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96" w:rsidRPr="00573BC2" w:rsidRDefault="00287196" w:rsidP="00287196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C2">
        <w:rPr>
          <w:rFonts w:ascii="Times New Roman" w:hAnsi="Times New Roman" w:cs="Times New Roman"/>
          <w:b/>
          <w:sz w:val="24"/>
          <w:szCs w:val="24"/>
        </w:rPr>
        <w:t>Доклад о результатах правоприменительной практики</w:t>
      </w:r>
    </w:p>
    <w:p w:rsidR="00CF1CF3" w:rsidRPr="00573BC2" w:rsidRDefault="00287196" w:rsidP="005F2D37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C2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</w:t>
      </w:r>
      <w:r w:rsidR="005F2D37" w:rsidRPr="00573BC2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Pr="00573BC2">
        <w:rPr>
          <w:rFonts w:ascii="Times New Roman" w:hAnsi="Times New Roman" w:cs="Times New Roman"/>
          <w:b/>
          <w:sz w:val="24"/>
          <w:szCs w:val="24"/>
        </w:rPr>
        <w:t>в сфере благоустройства в 2022 году</w:t>
      </w:r>
      <w:r w:rsidR="005F2D37" w:rsidRPr="00573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BC2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73BC2" w:rsidRPr="00573BC2">
        <w:rPr>
          <w:rFonts w:ascii="Times New Roman" w:hAnsi="Times New Roman" w:cs="Times New Roman"/>
          <w:b/>
          <w:sz w:val="24"/>
          <w:szCs w:val="24"/>
        </w:rPr>
        <w:t>Седановского муниципального образования</w:t>
      </w:r>
    </w:p>
    <w:p w:rsidR="00573BC2" w:rsidRPr="00573BC2" w:rsidRDefault="00573BC2" w:rsidP="00287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196" w:rsidRPr="00573BC2" w:rsidRDefault="00287196" w:rsidP="00287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Настоящий доклад о результатах правоприменительной практики при осуществлении муниципального контроля</w:t>
      </w:r>
      <w:r w:rsidR="00D861D3" w:rsidRPr="00573BC2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573BC2">
        <w:rPr>
          <w:rFonts w:ascii="Times New Roman" w:hAnsi="Times New Roman" w:cs="Times New Roman"/>
          <w:sz w:val="24"/>
          <w:szCs w:val="24"/>
        </w:rPr>
        <w:t xml:space="preserve"> </w:t>
      </w:r>
      <w:r w:rsidR="00573BC2">
        <w:rPr>
          <w:rFonts w:ascii="Times New Roman" w:hAnsi="Times New Roman" w:cs="Times New Roman"/>
          <w:sz w:val="24"/>
          <w:szCs w:val="24"/>
        </w:rPr>
        <w:t>на территории Седановского муниципального образования</w:t>
      </w:r>
      <w:r w:rsidRPr="00573BC2">
        <w:rPr>
          <w:rFonts w:ascii="Times New Roman" w:hAnsi="Times New Roman" w:cs="Times New Roman"/>
          <w:sz w:val="24"/>
          <w:szCs w:val="24"/>
        </w:rPr>
        <w:t xml:space="preserve"> за 2022 год подготовлен во исполнение част</w:t>
      </w:r>
      <w:r w:rsidR="00AE3912" w:rsidRPr="00573BC2">
        <w:rPr>
          <w:rFonts w:ascii="Times New Roman" w:hAnsi="Times New Roman" w:cs="Times New Roman"/>
          <w:sz w:val="24"/>
          <w:szCs w:val="24"/>
        </w:rPr>
        <w:t>и</w:t>
      </w:r>
      <w:r w:rsidRPr="00573BC2">
        <w:rPr>
          <w:rFonts w:ascii="Times New Roman" w:hAnsi="Times New Roman" w:cs="Times New Roman"/>
          <w:sz w:val="24"/>
          <w:szCs w:val="24"/>
        </w:rPr>
        <w:t xml:space="preserve"> 2 статьи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87196" w:rsidRPr="00573BC2" w:rsidRDefault="00287196" w:rsidP="0028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EE4274" w:rsidRPr="00573BC2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573BC2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 w:rsidR="00573BC2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573B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196" w:rsidRPr="00573BC2" w:rsidRDefault="00287196" w:rsidP="0028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BC2">
        <w:rPr>
          <w:rFonts w:ascii="Times New Roman" w:eastAsia="Calibri" w:hAnsi="Times New Roman" w:cs="Times New Roman"/>
          <w:sz w:val="24"/>
          <w:szCs w:val="24"/>
        </w:rPr>
        <w:t xml:space="preserve">При реализации функций по осуществлению муниципального контроля Администрация </w:t>
      </w:r>
      <w:r w:rsidR="00573BC2">
        <w:rPr>
          <w:rFonts w:ascii="Times New Roman" w:eastAsia="Calibri" w:hAnsi="Times New Roman" w:cs="Times New Roman"/>
          <w:sz w:val="24"/>
          <w:szCs w:val="24"/>
        </w:rPr>
        <w:t>Седановского муниципального образования</w:t>
      </w:r>
      <w:r w:rsidRPr="00573BC2">
        <w:rPr>
          <w:rFonts w:ascii="Times New Roman" w:eastAsia="Calibri" w:hAnsi="Times New Roman" w:cs="Times New Roman"/>
          <w:sz w:val="24"/>
          <w:szCs w:val="24"/>
        </w:rPr>
        <w:t xml:space="preserve"> руководствуется Конституцией Российской Федерации, федеральными конституционными законами, а также:</w:t>
      </w:r>
    </w:p>
    <w:p w:rsidR="00287196" w:rsidRPr="00573BC2" w:rsidRDefault="00287196" w:rsidP="0028719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BC2">
        <w:rPr>
          <w:rFonts w:ascii="Times New Roman" w:eastAsia="Calibri" w:hAnsi="Times New Roman" w:cs="Times New Roman"/>
          <w:sz w:val="24"/>
          <w:szCs w:val="24"/>
        </w:rPr>
        <w:t>Федеральным законом от 06.10.2003 № 131-ФЗ «Об общих принципах местного самоуправления в Российской Федерации»;</w:t>
      </w:r>
    </w:p>
    <w:p w:rsidR="00287196" w:rsidRDefault="00287196" w:rsidP="0028719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BC2">
        <w:rPr>
          <w:rFonts w:ascii="Times New Roman" w:eastAsia="Calibri" w:hAnsi="Times New Roman" w:cs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573BC2" w:rsidRDefault="00573BC2" w:rsidP="00573BC2">
      <w:pPr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Постановлением администрации Седановского муниципального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0F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12B9">
        <w:rPr>
          <w:rFonts w:ascii="Times New Roman" w:hAnsi="Times New Roman" w:cs="Times New Roman"/>
        </w:rPr>
        <w:t>от</w:t>
      </w:r>
      <w:proofErr w:type="gramEnd"/>
      <w:r w:rsidRPr="00791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02.12.2022</w:t>
      </w:r>
      <w:r w:rsidRPr="007912B9">
        <w:rPr>
          <w:rFonts w:ascii="Times New Roman" w:hAnsi="Times New Roman" w:cs="Times New Roman"/>
        </w:rPr>
        <w:t xml:space="preserve"> года №  </w:t>
      </w:r>
      <w:r>
        <w:rPr>
          <w:rFonts w:ascii="Times New Roman" w:hAnsi="Times New Roman" w:cs="Times New Roman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формы проверочного листа, применяемого при осуществлении муниципального контроля </w:t>
      </w:r>
      <w:r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87196" w:rsidRPr="00A619B5" w:rsidRDefault="00573BC2" w:rsidP="00A619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87196" w:rsidRPr="00573BC2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573BC2">
        <w:rPr>
          <w:rFonts w:ascii="Times New Roman" w:hAnsi="Times New Roman" w:cs="Times New Roman"/>
          <w:sz w:val="24"/>
          <w:szCs w:val="24"/>
        </w:rPr>
        <w:t>Думы</w:t>
      </w:r>
      <w:r w:rsidR="00287196" w:rsidRPr="00573BC2">
        <w:rPr>
          <w:rFonts w:ascii="Times New Roman" w:hAnsi="Times New Roman" w:cs="Times New Roman"/>
          <w:sz w:val="24"/>
          <w:szCs w:val="24"/>
        </w:rPr>
        <w:t xml:space="preserve"> </w:t>
      </w:r>
      <w:r w:rsidRPr="00573BC2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="00287196" w:rsidRPr="00573BC2">
        <w:rPr>
          <w:rFonts w:ascii="Times New Roman" w:hAnsi="Times New Roman" w:cs="Times New Roman"/>
          <w:sz w:val="24"/>
          <w:szCs w:val="24"/>
        </w:rPr>
        <w:t xml:space="preserve"> </w:t>
      </w:r>
      <w:r w:rsidRPr="00573BC2">
        <w:rPr>
          <w:rFonts w:ascii="Times New Roman" w:hAnsi="Times New Roman" w:cs="Times New Roman"/>
          <w:sz w:val="24"/>
          <w:szCs w:val="24"/>
        </w:rPr>
        <w:t>от 29.12.2021 г.                                                                                                                      № 49/4</w:t>
      </w:r>
      <w:r w:rsidRPr="00573BC2">
        <w:rPr>
          <w:rFonts w:ascii="Times New Roman" w:hAnsi="Times New Roman" w:cs="Times New Roman"/>
          <w:sz w:val="24"/>
          <w:szCs w:val="24"/>
        </w:rPr>
        <w:t xml:space="preserve"> «</w:t>
      </w:r>
      <w:r w:rsidRPr="00573BC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Об утверждении Положения </w:t>
      </w:r>
      <w:r w:rsidRPr="00573BC2">
        <w:rPr>
          <w:rFonts w:ascii="Times New Roman" w:hAnsi="Times New Roman" w:cs="Times New Roman"/>
          <w:bCs/>
          <w:color w:val="000000"/>
          <w:sz w:val="24"/>
          <w:szCs w:val="24"/>
        </w:rPr>
        <w:t>о муниципальном контроле в сфере благоустройства на территории Седановского муниципального образования</w:t>
      </w:r>
      <w:r w:rsidR="00A619B5">
        <w:rPr>
          <w:rFonts w:ascii="Times New Roman" w:hAnsi="Times New Roman" w:cs="Times New Roman"/>
          <w:bCs/>
          <w:color w:val="000000"/>
          <w:sz w:val="24"/>
          <w:szCs w:val="24"/>
        </w:rPr>
        <w:t>»;</w:t>
      </w:r>
    </w:p>
    <w:p w:rsidR="00A619B5" w:rsidRDefault="00A619B5" w:rsidP="00A619B5">
      <w:pPr>
        <w:widowControl w:val="0"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B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87196" w:rsidRPr="00A619B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573BC2" w:rsidRPr="00A619B5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A619B5">
        <w:rPr>
          <w:rFonts w:ascii="Times New Roman" w:hAnsi="Times New Roman" w:cs="Times New Roman"/>
          <w:sz w:val="24"/>
          <w:szCs w:val="24"/>
        </w:rPr>
        <w:t xml:space="preserve"> </w:t>
      </w:r>
      <w:r w:rsidR="00573BC2" w:rsidRPr="00A6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3BC2" w:rsidRPr="00A619B5">
        <w:rPr>
          <w:rFonts w:ascii="Times New Roman" w:eastAsia="Calibri" w:hAnsi="Times New Roman" w:cs="Times New Roman"/>
        </w:rPr>
        <w:t>от 10.10.2022</w:t>
      </w:r>
      <w:r w:rsidR="00711322">
        <w:rPr>
          <w:rFonts w:ascii="Times New Roman" w:eastAsia="Calibri" w:hAnsi="Times New Roman" w:cs="Times New Roman"/>
        </w:rPr>
        <w:t xml:space="preserve"> года</w:t>
      </w:r>
      <w:r w:rsidR="00573BC2" w:rsidRPr="00A619B5">
        <w:rPr>
          <w:rFonts w:ascii="Times New Roman" w:eastAsia="Calibri" w:hAnsi="Times New Roman" w:cs="Times New Roman"/>
        </w:rPr>
        <w:t xml:space="preserve"> </w:t>
      </w:r>
      <w:proofErr w:type="gramStart"/>
      <w:r w:rsidR="00573BC2" w:rsidRPr="00A619B5">
        <w:rPr>
          <w:rFonts w:ascii="Times New Roman" w:eastAsia="Calibri" w:hAnsi="Times New Roman" w:cs="Times New Roman"/>
        </w:rPr>
        <w:t>№  64</w:t>
      </w:r>
      <w:proofErr w:type="gramEnd"/>
      <w:r w:rsidRPr="00A619B5">
        <w:rPr>
          <w:rFonts w:ascii="Times New Roman" w:eastAsia="Calibri" w:hAnsi="Times New Roman" w:cs="Times New Roman"/>
        </w:rPr>
        <w:t xml:space="preserve"> «</w:t>
      </w:r>
      <w:r w:rsidR="00573BC2" w:rsidRPr="0057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нарушений обязательных требований законодательства при осуществлении муниципального контроля в сфере благоустройства на территории Седановского муниципального образования на 2022 год</w:t>
      </w:r>
      <w:r w:rsidRPr="00A61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9B5" w:rsidRDefault="00A619B5" w:rsidP="00A619B5">
      <w:pPr>
        <w:widowControl w:val="0"/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D861D3" w:rsidRPr="00A619B5">
        <w:rPr>
          <w:rFonts w:ascii="Times New Roman" w:hAnsi="Times New Roman" w:cs="Times New Roman"/>
          <w:sz w:val="24"/>
          <w:szCs w:val="24"/>
        </w:rPr>
        <w:t xml:space="preserve">Законом </w:t>
      </w:r>
      <w:bookmarkStart w:id="0" w:name="_GoBack"/>
      <w:bookmarkEnd w:id="0"/>
      <w:r w:rsidRPr="00A619B5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D861D3" w:rsidRPr="00A619B5">
        <w:rPr>
          <w:rFonts w:ascii="Times New Roman" w:hAnsi="Times New Roman" w:cs="Times New Roman"/>
          <w:sz w:val="24"/>
          <w:szCs w:val="24"/>
        </w:rPr>
        <w:t xml:space="preserve"> </w:t>
      </w:r>
      <w:r w:rsidRPr="00A619B5">
        <w:rPr>
          <w:rFonts w:ascii="Times New Roman" w:hAnsi="Times New Roman" w:cs="Times New Roman"/>
          <w:sz w:val="24"/>
          <w:szCs w:val="24"/>
        </w:rPr>
        <w:t>от 30.12.2014 №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области".</w:t>
      </w:r>
    </w:p>
    <w:p w:rsidR="00287196" w:rsidRPr="00A619B5" w:rsidRDefault="00A619B5" w:rsidP="00A619B5">
      <w:pPr>
        <w:widowControl w:val="0"/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196" w:rsidRPr="00A619B5">
        <w:rPr>
          <w:rFonts w:ascii="Times New Roman" w:hAnsi="Times New Roman" w:cs="Times New Roman"/>
          <w:sz w:val="24"/>
          <w:szCs w:val="24"/>
        </w:rPr>
        <w:t>Порядок организации и осуществления контроля</w:t>
      </w:r>
      <w:r w:rsidR="00E964A5" w:rsidRPr="00A619B5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287196" w:rsidRPr="00A619B5">
        <w:rPr>
          <w:rFonts w:ascii="Times New Roman" w:hAnsi="Times New Roman" w:cs="Times New Roman"/>
          <w:sz w:val="24"/>
          <w:szCs w:val="24"/>
        </w:rPr>
        <w:t xml:space="preserve"> установлен Положением </w:t>
      </w:r>
      <w:r w:rsidR="00E964A5" w:rsidRPr="00A619B5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</w:t>
      </w:r>
      <w:r w:rsidR="00287196" w:rsidRPr="00A619B5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573BC2" w:rsidRPr="00A619B5">
        <w:rPr>
          <w:rFonts w:ascii="Times New Roman" w:hAnsi="Times New Roman" w:cs="Times New Roman"/>
          <w:sz w:val="24"/>
          <w:szCs w:val="24"/>
        </w:rPr>
        <w:t>Думы</w:t>
      </w:r>
      <w:r w:rsidR="00287196" w:rsidRPr="00A619B5">
        <w:rPr>
          <w:rFonts w:ascii="Times New Roman" w:hAnsi="Times New Roman" w:cs="Times New Roman"/>
          <w:sz w:val="24"/>
          <w:szCs w:val="24"/>
        </w:rPr>
        <w:t xml:space="preserve"> </w:t>
      </w:r>
      <w:r w:rsidR="00573BC2" w:rsidRPr="00A619B5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="00287196" w:rsidRPr="00A619B5">
        <w:rPr>
          <w:rFonts w:ascii="Times New Roman" w:hAnsi="Times New Roman" w:cs="Times New Roman"/>
          <w:sz w:val="24"/>
          <w:szCs w:val="24"/>
        </w:rPr>
        <w:t xml:space="preserve"> от </w:t>
      </w:r>
      <w:r w:rsidR="00573BC2" w:rsidRPr="00A619B5">
        <w:rPr>
          <w:rFonts w:ascii="Times New Roman" w:hAnsi="Times New Roman" w:cs="Times New Roman"/>
          <w:sz w:val="24"/>
          <w:szCs w:val="24"/>
        </w:rPr>
        <w:t>29.12.2021 № 49/4</w:t>
      </w:r>
      <w:r w:rsidR="00287196" w:rsidRPr="00A619B5">
        <w:rPr>
          <w:rFonts w:ascii="Times New Roman" w:hAnsi="Times New Roman" w:cs="Times New Roman"/>
          <w:sz w:val="24"/>
          <w:szCs w:val="24"/>
        </w:rPr>
        <w:t>.</w:t>
      </w:r>
    </w:p>
    <w:p w:rsidR="00766A89" w:rsidRPr="00573BC2" w:rsidRDefault="00463357" w:rsidP="00A619B5">
      <w:pPr>
        <w:autoSpaceDE w:val="0"/>
        <w:autoSpaceDN w:val="0"/>
        <w:adjustRightInd w:val="0"/>
        <w:spacing w:before="240"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контролируемыми лицами правил благоустройства </w:t>
      </w:r>
      <w:r w:rsidR="00A619B5">
        <w:rPr>
          <w:rFonts w:ascii="Times New Roman" w:hAnsi="Times New Roman" w:cs="Times New Roman"/>
          <w:sz w:val="24"/>
          <w:szCs w:val="24"/>
        </w:rPr>
        <w:t xml:space="preserve">на </w:t>
      </w:r>
      <w:r w:rsidRPr="00573BC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73BC2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573BC2">
        <w:rPr>
          <w:rFonts w:ascii="Times New Roman" w:hAnsi="Times New Roman" w:cs="Times New Roman"/>
          <w:sz w:val="24"/>
          <w:szCs w:val="24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41D98" w:rsidRPr="00573BC2" w:rsidRDefault="00441D98" w:rsidP="00A619B5">
      <w:pPr>
        <w:autoSpaceDE w:val="0"/>
        <w:autoSpaceDN w:val="0"/>
        <w:adjustRightInd w:val="0"/>
        <w:spacing w:before="240" w:after="0" w:line="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 xml:space="preserve">Объектами муниципального контроля являются: </w:t>
      </w:r>
    </w:p>
    <w:p w:rsidR="00441D98" w:rsidRPr="00573BC2" w:rsidRDefault="00441D98" w:rsidP="00A619B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41D98" w:rsidRPr="00573BC2" w:rsidRDefault="00441D98" w:rsidP="00A619B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</w:t>
      </w:r>
    </w:p>
    <w:p w:rsidR="00A619B5" w:rsidRDefault="00A619B5" w:rsidP="00A619B5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1D98" w:rsidRPr="00573BC2">
        <w:rPr>
          <w:rFonts w:ascii="Times New Roman" w:hAnsi="Times New Roman" w:cs="Times New Roman"/>
          <w:sz w:val="24"/>
          <w:szCs w:val="24"/>
        </w:rPr>
        <w:t xml:space="preserve">Учет объектов контроля осуществляется посредством: </w:t>
      </w:r>
    </w:p>
    <w:p w:rsidR="00441D98" w:rsidRPr="00A619B5" w:rsidRDefault="00A619B5" w:rsidP="00A619B5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1D98" w:rsidRPr="00A619B5">
        <w:rPr>
          <w:rFonts w:ascii="Times New Roman" w:hAnsi="Times New Roman" w:cs="Times New Roman"/>
          <w:sz w:val="24"/>
          <w:szCs w:val="24"/>
        </w:rPr>
        <w:t xml:space="preserve">перечня объектов контроля, размещенного на официальном сайте администрации </w:t>
      </w:r>
      <w:r w:rsidR="00573BC2" w:rsidRPr="00A619B5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A619B5">
        <w:rPr>
          <w:rFonts w:ascii="Times New Roman" w:hAnsi="Times New Roman" w:cs="Times New Roman"/>
          <w:sz w:val="24"/>
          <w:szCs w:val="24"/>
        </w:rPr>
        <w:t xml:space="preserve"> (https://sedanovo-mo.ru</w:t>
      </w:r>
      <w:r w:rsidR="00441D98" w:rsidRPr="00A619B5">
        <w:rPr>
          <w:rFonts w:ascii="Times New Roman" w:hAnsi="Times New Roman" w:cs="Times New Roman"/>
          <w:sz w:val="24"/>
          <w:szCs w:val="24"/>
        </w:rPr>
        <w:t>/) (далее – официальный сайт) в сети «Интернет»;</w:t>
      </w:r>
    </w:p>
    <w:p w:rsidR="00463357" w:rsidRPr="00573BC2" w:rsidRDefault="00441D98" w:rsidP="00441D98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lastRenderedPageBreak/>
        <w:t>иных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287196" w:rsidRPr="00573BC2" w:rsidRDefault="00D500FE" w:rsidP="00D500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система оценки и управления рисками, досудебный порядок подачи жалоб не применяются. В соответствии с частью 2 статьи 61 Федерального закона № 248-ФЗ при осуществлении муниципального контроля в сфере благоустройства плановые контрольные (надзорные) мероприятия не проводятся.</w:t>
      </w:r>
      <w:r w:rsidRPr="00573BC2">
        <w:rPr>
          <w:rFonts w:ascii="Times New Roman" w:hAnsi="Times New Roman" w:cs="Times New Roman"/>
          <w:sz w:val="24"/>
          <w:szCs w:val="24"/>
        </w:rPr>
        <w:tab/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 В соответствии с частью 7 статьи 22 Федерального закона № 248-ФЗ, система оценки и управления рисками при осуществлении муниципального контроля не применяется.</w:t>
      </w:r>
    </w:p>
    <w:p w:rsidR="00D500FE" w:rsidRPr="00573BC2" w:rsidRDefault="00BF1719" w:rsidP="00D500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В 2022 году контрольные (надзорные) мероприятия в рамках осуществления муниципального жилищного контроля не проводились в связи с мораторием, установленным Постановлением Правительства РФ от 10 марта 2022 № 336 «Об особенностях организации и осуществления государственного контроля (надзора), муниципального контроля», и в связи с отсутствием оснований для проведения контрольных (надзорных) мероприятий.</w:t>
      </w:r>
    </w:p>
    <w:p w:rsidR="002667D9" w:rsidRPr="00573BC2" w:rsidRDefault="002667D9" w:rsidP="00881B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08.09.2021 №1520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Федерации», плановые контрольные мероприятия, порядок организации и осуществления которых регулируется Федеральным законом от 31.07.2020 № 248-ФЗ «О государственном контроле (надзоре) и муниципальном контроле в Российской Федерации», в 2022 году не проводятся. При формировании на 2022 год планов проведения плановых контрольных мероприятий в соответствии с постановлением Правительства Российской Федерации от 31.12.2020 №2428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исключения из него контрольных (надзорных) мероприятий в течение года» и планов проведения плановых проверок в соответствии с постановлением Правительства Российской Федерации от 30.06.2010 №</w:t>
      </w:r>
      <w:r w:rsidR="00711322">
        <w:rPr>
          <w:rFonts w:ascii="Times New Roman" w:hAnsi="Times New Roman" w:cs="Times New Roman"/>
          <w:sz w:val="24"/>
          <w:szCs w:val="24"/>
        </w:rPr>
        <w:t xml:space="preserve"> </w:t>
      </w:r>
      <w:r w:rsidRPr="00573BC2">
        <w:rPr>
          <w:rFonts w:ascii="Times New Roman" w:hAnsi="Times New Roman" w:cs="Times New Roman"/>
          <w:sz w:val="24"/>
          <w:szCs w:val="24"/>
        </w:rPr>
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плановые контрольные мероприятия в ежегодные планы не включаются. Согласно пункту 5 статьи 25 Федерального закона от 31.07.2020 № 248-ФЗ «О государственном контроле (надзоре) и муниципальном контроле в Российской Федерации», плановые контрольные мероприятия в отношении объектов контроля, отнесенных к категории низкого риска, не проводятся.</w:t>
      </w:r>
    </w:p>
    <w:p w:rsidR="00881B81" w:rsidRPr="00573BC2" w:rsidRDefault="00881B81" w:rsidP="00881B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 xml:space="preserve">Основными видами выявляемых нарушений правил благоустройства являются: </w:t>
      </w:r>
    </w:p>
    <w:p w:rsidR="00881B81" w:rsidRPr="00573BC2" w:rsidRDefault="00881B81" w:rsidP="00711322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нарушение обеспечения надлежащего санитарного состояния, чистоты и порядка на территории;</w:t>
      </w:r>
    </w:p>
    <w:p w:rsidR="00BF1719" w:rsidRPr="00573BC2" w:rsidRDefault="00881B81" w:rsidP="00881B8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выявление и предупреждение правонарушений в области благоустройства территории.</w:t>
      </w:r>
    </w:p>
    <w:p w:rsidR="00881B81" w:rsidRPr="00573BC2" w:rsidRDefault="00881B81" w:rsidP="00881B81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за соблюдением правил благоустройства территории </w:t>
      </w:r>
      <w:r w:rsidR="00573BC2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573BC2">
        <w:rPr>
          <w:rFonts w:ascii="Times New Roman" w:hAnsi="Times New Roman" w:cs="Times New Roman"/>
          <w:sz w:val="24"/>
          <w:szCs w:val="24"/>
        </w:rPr>
        <w:t xml:space="preserve"> в 2022 году Администрацией осуществлялись следующие профилактические мероприятия:</w:t>
      </w:r>
    </w:p>
    <w:p w:rsidR="00881B81" w:rsidRPr="00573BC2" w:rsidRDefault="00881B81" w:rsidP="00881B81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 xml:space="preserve">поддержание в актуальном состоянии размещенного на официальном сайте Администрации </w:t>
      </w:r>
      <w:r w:rsidR="00573BC2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573BC2">
        <w:rPr>
          <w:rFonts w:ascii="Times New Roman" w:hAnsi="Times New Roman" w:cs="Times New Roman"/>
          <w:sz w:val="24"/>
          <w:szCs w:val="24"/>
        </w:rPr>
        <w:t xml:space="preserve"> 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 за соблюдением Правил благоустройства территории </w:t>
      </w:r>
      <w:r w:rsidR="00711322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573BC2">
        <w:rPr>
          <w:rFonts w:ascii="Times New Roman" w:hAnsi="Times New Roman" w:cs="Times New Roman"/>
          <w:sz w:val="24"/>
          <w:szCs w:val="24"/>
        </w:rPr>
        <w:t>;</w:t>
      </w:r>
    </w:p>
    <w:p w:rsidR="00881B81" w:rsidRPr="00573BC2" w:rsidRDefault="00881B81" w:rsidP="00881B81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881B81" w:rsidRPr="00573BC2" w:rsidRDefault="00881B81" w:rsidP="00881B81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 xml:space="preserve">обобщение практики осуществления муниципального контроля за соблюдением правил благоустройства территории </w:t>
      </w:r>
      <w:r w:rsidR="00711322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573BC2">
        <w:rPr>
          <w:rFonts w:ascii="Times New Roman" w:hAnsi="Times New Roman" w:cs="Times New Roman"/>
          <w:sz w:val="24"/>
          <w:szCs w:val="24"/>
        </w:rPr>
        <w:t>, размещение на официальном сайте органа муниципального контроля соответствующих обобщений.</w:t>
      </w:r>
    </w:p>
    <w:p w:rsidR="00881B81" w:rsidRPr="00573BC2" w:rsidRDefault="00881B81" w:rsidP="00881B81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Основными проблемами, которые по своей сути являются причинами основной части нарушений требований правил благоустройства, выявляемых контрольным (надзорным) органом, являются:</w:t>
      </w:r>
    </w:p>
    <w:p w:rsidR="00881B81" w:rsidRPr="00573BC2" w:rsidRDefault="00881B81" w:rsidP="00881B81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 xml:space="preserve">непонимание необходимости исполнения требований в сфере благоустройства у подконтрольных субъектов; </w:t>
      </w:r>
    </w:p>
    <w:p w:rsidR="00881B81" w:rsidRPr="00573BC2" w:rsidRDefault="00881B81" w:rsidP="00881B81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 xml:space="preserve">отсутствие информирования подконтрольных субъектов о требованиях в сфере благоустройства; </w:t>
      </w:r>
    </w:p>
    <w:p w:rsidR="00881B81" w:rsidRPr="00573BC2" w:rsidRDefault="00881B81" w:rsidP="00881B81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>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881B81" w:rsidRDefault="00AA6AF8" w:rsidP="00881B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BC2">
        <w:rPr>
          <w:rFonts w:ascii="Times New Roman" w:hAnsi="Times New Roman" w:cs="Times New Roman"/>
          <w:sz w:val="24"/>
          <w:szCs w:val="24"/>
        </w:rPr>
        <w:t xml:space="preserve">В целях недопущения нарушений обязательных требований, рекомендуем юридическим лицам и индивидуальным предпринимателям, осуществляющим либо планирующим осуществлять деятельность на территории </w:t>
      </w:r>
      <w:r w:rsidR="00A619B5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573BC2">
        <w:rPr>
          <w:rFonts w:ascii="Times New Roman" w:hAnsi="Times New Roman" w:cs="Times New Roman"/>
          <w:sz w:val="24"/>
          <w:szCs w:val="24"/>
        </w:rPr>
        <w:t xml:space="preserve">, в порядке самоконтроля ознакомиться с информацией о проведении муниципального контроля в сфере благоустройства, размещенной на официальном сайте администрации </w:t>
      </w:r>
      <w:r w:rsidR="00573BC2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573BC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619B5" w:rsidRPr="00690FBC">
          <w:rPr>
            <w:rStyle w:val="a4"/>
            <w:rFonts w:ascii="Times New Roman" w:hAnsi="Times New Roman" w:cs="Times New Roman"/>
            <w:sz w:val="24"/>
            <w:szCs w:val="24"/>
          </w:rPr>
          <w:t>https://sedanovo-mo.ru/муниципальный-контроль-в-сфере-благо/</w:t>
        </w:r>
      </w:hyperlink>
      <w:r w:rsidRPr="00573BC2">
        <w:rPr>
          <w:rFonts w:ascii="Times New Roman" w:hAnsi="Times New Roman" w:cs="Times New Roman"/>
          <w:sz w:val="24"/>
          <w:szCs w:val="24"/>
        </w:rPr>
        <w:t xml:space="preserve"> и соблюдать требования действующего законодательства.</w:t>
      </w:r>
    </w:p>
    <w:p w:rsidR="00711322" w:rsidRDefault="00711322" w:rsidP="00881B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322" w:rsidRDefault="00711322" w:rsidP="00881B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Седановского</w:t>
      </w:r>
    </w:p>
    <w:p w:rsidR="00711322" w:rsidRPr="00573BC2" w:rsidRDefault="00711322" w:rsidP="00881B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Д.Ю.Козловский</w:t>
      </w:r>
      <w:proofErr w:type="spellEnd"/>
    </w:p>
    <w:sectPr w:rsidR="00711322" w:rsidRPr="00573BC2" w:rsidSect="0028719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1B50"/>
    <w:multiLevelType w:val="hybridMultilevel"/>
    <w:tmpl w:val="AA005E56"/>
    <w:lvl w:ilvl="0" w:tplc="7C60D4B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19325AF1"/>
    <w:multiLevelType w:val="hybridMultilevel"/>
    <w:tmpl w:val="47D63096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F90BD2"/>
    <w:multiLevelType w:val="hybridMultilevel"/>
    <w:tmpl w:val="6D3620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6E36DA"/>
    <w:multiLevelType w:val="hybridMultilevel"/>
    <w:tmpl w:val="10EA4D4E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FC5CC7"/>
    <w:multiLevelType w:val="hybridMultilevel"/>
    <w:tmpl w:val="0F324954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7F6CE7"/>
    <w:multiLevelType w:val="hybridMultilevel"/>
    <w:tmpl w:val="4BA44E7C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8F0227"/>
    <w:multiLevelType w:val="hybridMultilevel"/>
    <w:tmpl w:val="A6020B4A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FD"/>
    <w:rsid w:val="00194BFD"/>
    <w:rsid w:val="002667D9"/>
    <w:rsid w:val="00287196"/>
    <w:rsid w:val="00441D98"/>
    <w:rsid w:val="00463357"/>
    <w:rsid w:val="00573BC2"/>
    <w:rsid w:val="005F2D37"/>
    <w:rsid w:val="005F78C0"/>
    <w:rsid w:val="00711322"/>
    <w:rsid w:val="00766A89"/>
    <w:rsid w:val="008247C7"/>
    <w:rsid w:val="00881B81"/>
    <w:rsid w:val="00A619B5"/>
    <w:rsid w:val="00AA6AF8"/>
    <w:rsid w:val="00AE3912"/>
    <w:rsid w:val="00AE6C75"/>
    <w:rsid w:val="00B13D99"/>
    <w:rsid w:val="00BF1719"/>
    <w:rsid w:val="00CF1CF3"/>
    <w:rsid w:val="00D500FE"/>
    <w:rsid w:val="00D861D3"/>
    <w:rsid w:val="00E204C2"/>
    <w:rsid w:val="00E964A5"/>
    <w:rsid w:val="00E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C094D-3726-4430-8734-1AA064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96"/>
  </w:style>
  <w:style w:type="paragraph" w:styleId="1">
    <w:name w:val="heading 1"/>
    <w:basedOn w:val="a"/>
    <w:next w:val="a"/>
    <w:link w:val="10"/>
    <w:uiPriority w:val="9"/>
    <w:qFormat/>
    <w:rsid w:val="00A61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AF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19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A61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danovo-mo.ru/&#1084;&#1091;&#1085;&#1080;&#1094;&#1080;&#1087;&#1072;&#1083;&#1100;&#1085;&#1099;&#1081;-&#1082;&#1086;&#1085;&#1090;&#1088;&#1086;&#1083;&#1100;-&#1074;-&#1089;&#1092;&#1077;&#1088;&#1077;-&#1073;&#1083;&#1072;&#1075;&#1086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Nurmasheva</dc:creator>
  <cp:keywords/>
  <dc:description/>
  <cp:lastModifiedBy>-</cp:lastModifiedBy>
  <cp:revision>13</cp:revision>
  <dcterms:created xsi:type="dcterms:W3CDTF">2023-02-20T03:22:00Z</dcterms:created>
  <dcterms:modified xsi:type="dcterms:W3CDTF">2023-06-23T07:23:00Z</dcterms:modified>
</cp:coreProperties>
</file>