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737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A373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Седановское</w:t>
      </w:r>
      <w:proofErr w:type="spellEnd"/>
      <w:r w:rsidRPr="005A3737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07" w:rsidRPr="005A3737" w:rsidRDefault="00F70D07" w:rsidP="00F70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7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0D07" w:rsidRPr="005A3737" w:rsidRDefault="00A44DF5" w:rsidP="00F70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D07" w:rsidRPr="005A3737" w:rsidRDefault="000C2663" w:rsidP="00F7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0D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02.03.2023</w:t>
      </w:r>
      <w:r w:rsidR="00A44DF5">
        <w:rPr>
          <w:rFonts w:ascii="Times New Roman" w:hAnsi="Times New Roman" w:cs="Times New Roman"/>
          <w:sz w:val="24"/>
          <w:szCs w:val="24"/>
        </w:rPr>
        <w:tab/>
      </w:r>
      <w:r w:rsidR="00A44DF5"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D07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A44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44DF5">
        <w:rPr>
          <w:rFonts w:ascii="Times New Roman" w:hAnsi="Times New Roman" w:cs="Times New Roman"/>
          <w:sz w:val="24"/>
          <w:szCs w:val="24"/>
        </w:rPr>
        <w:t>__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Седаново</w:t>
      </w:r>
    </w:p>
    <w:p w:rsidR="00F70D07" w:rsidRPr="005A3737" w:rsidRDefault="00F70D07" w:rsidP="00F70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F5" w:rsidRDefault="000C2663" w:rsidP="000C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предоставление сведений в реестр лиц,</w:t>
      </w:r>
    </w:p>
    <w:p w:rsidR="000C2663" w:rsidRDefault="000C2663" w:rsidP="000C2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0C2663" w:rsidRDefault="000C2663" w:rsidP="000C2663">
      <w:pPr>
        <w:spacing w:after="0"/>
        <w:jc w:val="center"/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исполнения постановления Правительства Российской Федерации от 05.03.2018 № 228 «О реестре лиц, уволенных в связи с утратой доверия»</w:t>
      </w: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1.Назначить старшего инспектора администрации Седановского муниципального образования Козловскую Татьяну Анатольевну, ответственной за  направление в Правительство Иркутской области сведений о лице, к которому было применено взыскание в виде увольнения (освобождения от должности),  в связи с утратой доверия за совершение  коррупционного правонарушения (далее – сведения), в соответствии с Положением о реестре лиц, уволенных в связи с утратой доверия (далее – реестр), утвержденным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05.03.2018 № 228 (далее – Положение).</w:t>
      </w: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D412E">
        <w:rPr>
          <w:rFonts w:ascii="Times New Roman" w:hAnsi="Times New Roman" w:cs="Times New Roman"/>
          <w:sz w:val="24"/>
          <w:szCs w:val="24"/>
        </w:rPr>
        <w:t>Старшему инспектору администрации Козловской Т.А. направлять в Управление по профилактике коррупционных и иных правонарушений Аппарата Губернатора  Иркутской области и Правительства Иркутской области (далее – Управление):</w:t>
      </w:r>
    </w:p>
    <w:p w:rsidR="008D412E" w:rsidRDefault="008D412E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информацию, указанную в пункте 12 Положения,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правонарушения, в соответствии с пунктом 6 Положения;</w:t>
      </w:r>
    </w:p>
    <w:p w:rsidR="008D412E" w:rsidRDefault="008D412E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исключении из реестра сведений, в течение 3 рабочих дней со дня наступления оснований, предусмотренных подпунктами «а» и «б» пункта 15 Положения или со дня получения уведомления или письменного заявления, указанных в пунктах 19 и 20 Положения.</w:t>
      </w:r>
    </w:p>
    <w:p w:rsidR="00F03D16" w:rsidRDefault="00F03D16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3.Возложить персональную ответственность  за подготовку, формирование и обеспечение своевременного представления сведений и соответствующих материалов в рамках исполнения настоящего распоряжения и постановления Правительства Российской Федерации от 05.03.2018 № 228 на старшего инспектора администрации Козловскую Т.А.</w:t>
      </w:r>
    </w:p>
    <w:p w:rsidR="000C2663" w:rsidRDefault="00F03D16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3" w:rsidRDefault="000C2663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5F" w:rsidRPr="00AC3E11" w:rsidRDefault="00CB355F" w:rsidP="00AC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11">
        <w:rPr>
          <w:rFonts w:ascii="Times New Roman" w:hAnsi="Times New Roman" w:cs="Times New Roman"/>
          <w:sz w:val="24"/>
          <w:szCs w:val="24"/>
        </w:rPr>
        <w:t>Глава администрации Седановского</w:t>
      </w:r>
    </w:p>
    <w:p w:rsidR="00CB355F" w:rsidRPr="00AC3E11" w:rsidRDefault="00CB355F" w:rsidP="00AC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A44DF5">
        <w:rPr>
          <w:rFonts w:ascii="Times New Roman" w:hAnsi="Times New Roman" w:cs="Times New Roman"/>
          <w:sz w:val="24"/>
          <w:szCs w:val="24"/>
        </w:rPr>
        <w:tab/>
      </w:r>
      <w:r w:rsidRPr="00AC3E11">
        <w:rPr>
          <w:rFonts w:ascii="Times New Roman" w:hAnsi="Times New Roman" w:cs="Times New Roman"/>
          <w:sz w:val="24"/>
          <w:szCs w:val="24"/>
        </w:rPr>
        <w:t xml:space="preserve"> Д.Ю.Козловский</w:t>
      </w:r>
    </w:p>
    <w:p w:rsidR="00CB355F" w:rsidRPr="00CB355F" w:rsidRDefault="00CB355F" w:rsidP="00AC3E1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9576B" w:rsidRPr="00E9576B" w:rsidRDefault="00E9576B" w:rsidP="00E9576B">
      <w:pPr>
        <w:rPr>
          <w:rFonts w:ascii="Times New Roman" w:hAnsi="Times New Roman" w:cs="Times New Roman"/>
          <w:sz w:val="28"/>
          <w:szCs w:val="28"/>
        </w:rPr>
      </w:pPr>
    </w:p>
    <w:sectPr w:rsidR="00E9576B" w:rsidRPr="00E9576B" w:rsidSect="003C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B82"/>
    <w:multiLevelType w:val="hybridMultilevel"/>
    <w:tmpl w:val="79E85516"/>
    <w:lvl w:ilvl="0" w:tplc="A500A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4BD9"/>
    <w:multiLevelType w:val="hybridMultilevel"/>
    <w:tmpl w:val="1898C486"/>
    <w:lvl w:ilvl="0" w:tplc="354AC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0D07"/>
    <w:rsid w:val="000C2663"/>
    <w:rsid w:val="00102FCB"/>
    <w:rsid w:val="00280F8D"/>
    <w:rsid w:val="003C5A6F"/>
    <w:rsid w:val="008D412E"/>
    <w:rsid w:val="0091456A"/>
    <w:rsid w:val="00A44DF5"/>
    <w:rsid w:val="00AC3E11"/>
    <w:rsid w:val="00AC5BBF"/>
    <w:rsid w:val="00C26477"/>
    <w:rsid w:val="00CB355F"/>
    <w:rsid w:val="00E9576B"/>
    <w:rsid w:val="00EE02A3"/>
    <w:rsid w:val="00F03D16"/>
    <w:rsid w:val="00F7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5F"/>
    <w:pPr>
      <w:ind w:left="720"/>
      <w:contextualSpacing/>
    </w:pPr>
  </w:style>
  <w:style w:type="paragraph" w:styleId="a4">
    <w:name w:val="Body Text"/>
    <w:basedOn w:val="a"/>
    <w:link w:val="a5"/>
    <w:rsid w:val="00A44D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44D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44DF5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2023-03-02T08:35:00Z</cp:lastPrinted>
  <dcterms:created xsi:type="dcterms:W3CDTF">2020-04-29T06:43:00Z</dcterms:created>
  <dcterms:modified xsi:type="dcterms:W3CDTF">2023-03-02T08:35:00Z</dcterms:modified>
</cp:coreProperties>
</file>